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74D" w:rsidRDefault="00E0474D" w:rsidP="00E0474D">
      <w:pPr>
        <w:jc w:val="center"/>
        <w:rPr>
          <w:i/>
          <w:sz w:val="18"/>
        </w:rPr>
      </w:pPr>
    </w:p>
    <w:p w:rsidR="00E0474D" w:rsidRPr="007B72B7" w:rsidRDefault="00E0474D" w:rsidP="00E0474D"/>
    <w:p w:rsidR="00E0474D" w:rsidRDefault="00E0474D" w:rsidP="00E0474D">
      <w:pPr>
        <w:jc w:val="center"/>
        <w:rPr>
          <w:i/>
          <w:sz w:val="18"/>
        </w:rPr>
      </w:pPr>
    </w:p>
    <w:p w:rsidR="00E0474D" w:rsidRPr="007B72B7" w:rsidRDefault="00E0474D" w:rsidP="00E0474D"/>
    <w:p w:rsidR="00E0474D" w:rsidRPr="007B72B7" w:rsidRDefault="00E0474D" w:rsidP="00E0474D"/>
    <w:p w:rsidR="00695245" w:rsidRDefault="00E0474D" w:rsidP="00E0474D">
      <w:pPr>
        <w:tabs>
          <w:tab w:val="left" w:pos="5828"/>
        </w:tabs>
      </w:pPr>
      <w:r w:rsidRPr="007B72B7">
        <w:rPr>
          <w:i/>
          <w:iCs/>
        </w:rPr>
        <w:t>(</w:t>
      </w:r>
      <w:r w:rsidRPr="007B72B7">
        <w:rPr>
          <w:i/>
          <w:iCs/>
          <w:sz w:val="20"/>
          <w:szCs w:val="20"/>
        </w:rPr>
        <w:t>pieczęć Wykonawcy/Wykonawców</w:t>
      </w:r>
      <w:r w:rsidR="006D0F1D">
        <w:rPr>
          <w:i/>
          <w:iCs/>
          <w:sz w:val="20"/>
          <w:szCs w:val="20"/>
        </w:rPr>
        <w:t>)</w:t>
      </w:r>
    </w:p>
    <w:p w:rsidR="00695245" w:rsidRDefault="00695245" w:rsidP="00695245">
      <w:pPr>
        <w:tabs>
          <w:tab w:val="left" w:pos="5828"/>
        </w:tabs>
        <w:rPr>
          <w:b/>
        </w:rPr>
      </w:pPr>
      <w:r w:rsidRPr="00303D86">
        <w:rPr>
          <w:b/>
        </w:rPr>
        <w:t xml:space="preserve">                        </w:t>
      </w:r>
      <w:r>
        <w:rPr>
          <w:b/>
        </w:rPr>
        <w:t xml:space="preserve">                                                                                        </w:t>
      </w:r>
      <w:r w:rsidRPr="00303D86">
        <w:rPr>
          <w:b/>
        </w:rPr>
        <w:t xml:space="preserve">  FORMULARZ 2.</w:t>
      </w:r>
      <w:r>
        <w:rPr>
          <w:b/>
        </w:rPr>
        <w:t>2</w:t>
      </w:r>
      <w:r w:rsidRPr="00303D86">
        <w:rPr>
          <w:b/>
        </w:rPr>
        <w:t>.</w:t>
      </w:r>
    </w:p>
    <w:p w:rsidR="00695245" w:rsidRDefault="00695245" w:rsidP="00695245">
      <w:pPr>
        <w:tabs>
          <w:tab w:val="left" w:pos="5828"/>
        </w:tabs>
        <w:rPr>
          <w:b/>
        </w:rPr>
      </w:pPr>
      <w:r>
        <w:rPr>
          <w:b/>
        </w:rPr>
        <w:t xml:space="preserve">                                                                           </w:t>
      </w:r>
      <w:r w:rsidRPr="00303D86">
        <w:rPr>
          <w:b/>
        </w:rPr>
        <w:t>ZBIORCZ</w:t>
      </w:r>
      <w:r>
        <w:rPr>
          <w:b/>
        </w:rPr>
        <w:t>Y</w:t>
      </w:r>
      <w:r w:rsidRPr="00303D86">
        <w:rPr>
          <w:b/>
        </w:rPr>
        <w:t xml:space="preserve"> KOSZT</w:t>
      </w:r>
      <w:r>
        <w:rPr>
          <w:b/>
        </w:rPr>
        <w:t>ORYS OFERTOWY</w:t>
      </w:r>
    </w:p>
    <w:p w:rsidR="00695245" w:rsidRPr="00303D86" w:rsidRDefault="00695245" w:rsidP="00695245">
      <w:pPr>
        <w:tabs>
          <w:tab w:val="left" w:pos="5828"/>
        </w:tabs>
        <w:rPr>
          <w:b/>
        </w:rPr>
      </w:pPr>
      <w:r>
        <w:rPr>
          <w:b/>
        </w:rPr>
        <w:t xml:space="preserve">na: </w:t>
      </w:r>
      <w:r>
        <w:rPr>
          <w:b/>
          <w:bCs/>
        </w:rPr>
        <w:t>P</w:t>
      </w:r>
      <w:r w:rsidRPr="00890CB4">
        <w:rPr>
          <w:b/>
        </w:rPr>
        <w:t>rzebudowa budynku</w:t>
      </w:r>
      <w:r>
        <w:rPr>
          <w:b/>
        </w:rPr>
        <w:t xml:space="preserve"> </w:t>
      </w:r>
      <w:r w:rsidRPr="00890CB4">
        <w:rPr>
          <w:b/>
        </w:rPr>
        <w:t>Gminnego Ośrodka Kultury w Tworogu</w:t>
      </w:r>
    </w:p>
    <w:p w:rsidR="00695245" w:rsidRDefault="00695245" w:rsidP="00695245">
      <w:pPr>
        <w:tabs>
          <w:tab w:val="left" w:pos="5828"/>
        </w:tabs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14"/>
        <w:gridCol w:w="1860"/>
        <w:gridCol w:w="2222"/>
        <w:gridCol w:w="2181"/>
        <w:gridCol w:w="2342"/>
      </w:tblGrid>
      <w:tr w:rsidR="00695245" w:rsidTr="005E59CD">
        <w:trPr>
          <w:trHeight w:val="625"/>
        </w:trPr>
        <w:tc>
          <w:tcPr>
            <w:tcW w:w="516" w:type="dxa"/>
          </w:tcPr>
          <w:p w:rsidR="00695245" w:rsidRDefault="00695245" w:rsidP="00695245">
            <w:pPr>
              <w:tabs>
                <w:tab w:val="left" w:pos="5828"/>
              </w:tabs>
              <w:ind w:left="-23"/>
            </w:pPr>
            <w:proofErr w:type="spellStart"/>
            <w:r>
              <w:t>Lp</w:t>
            </w:r>
            <w:proofErr w:type="spellEnd"/>
          </w:p>
        </w:tc>
        <w:tc>
          <w:tcPr>
            <w:tcW w:w="1725" w:type="dxa"/>
          </w:tcPr>
          <w:p w:rsidR="00695245" w:rsidRDefault="00695245" w:rsidP="00695245">
            <w:pPr>
              <w:spacing w:after="200" w:line="276" w:lineRule="auto"/>
            </w:pPr>
            <w:r>
              <w:t>Nazwa formularza</w:t>
            </w:r>
          </w:p>
        </w:tc>
        <w:tc>
          <w:tcPr>
            <w:tcW w:w="2242" w:type="dxa"/>
          </w:tcPr>
          <w:p w:rsidR="00695245" w:rsidRDefault="00695245" w:rsidP="005E59CD">
            <w:pPr>
              <w:spacing w:after="200" w:line="276" w:lineRule="auto"/>
            </w:pPr>
            <w:r>
              <w:t>Wartość netto w zł</w:t>
            </w:r>
          </w:p>
          <w:p w:rsidR="00695245" w:rsidRDefault="00695245" w:rsidP="005E59CD">
            <w:pPr>
              <w:tabs>
                <w:tab w:val="left" w:pos="5828"/>
              </w:tabs>
            </w:pPr>
          </w:p>
        </w:tc>
        <w:tc>
          <w:tcPr>
            <w:tcW w:w="2201" w:type="dxa"/>
          </w:tcPr>
          <w:p w:rsidR="00695245" w:rsidRDefault="00695245" w:rsidP="005E59CD">
            <w:pPr>
              <w:spacing w:after="200" w:line="276" w:lineRule="auto"/>
            </w:pPr>
            <w:r>
              <w:t>Podatek VAT w zł</w:t>
            </w:r>
          </w:p>
          <w:p w:rsidR="00695245" w:rsidRDefault="00695245" w:rsidP="005E59CD">
            <w:pPr>
              <w:tabs>
                <w:tab w:val="left" w:pos="5828"/>
              </w:tabs>
            </w:pPr>
          </w:p>
        </w:tc>
        <w:tc>
          <w:tcPr>
            <w:tcW w:w="2364" w:type="dxa"/>
          </w:tcPr>
          <w:p w:rsidR="00695245" w:rsidRDefault="00695245" w:rsidP="005E59CD">
            <w:pPr>
              <w:spacing w:after="200" w:line="276" w:lineRule="auto"/>
            </w:pPr>
            <w:r>
              <w:t>Wartość brutto w zł</w:t>
            </w:r>
          </w:p>
          <w:p w:rsidR="00695245" w:rsidRDefault="00695245" w:rsidP="005E59CD">
            <w:pPr>
              <w:tabs>
                <w:tab w:val="left" w:pos="5828"/>
              </w:tabs>
            </w:pPr>
          </w:p>
        </w:tc>
      </w:tr>
      <w:tr w:rsidR="00695245" w:rsidTr="005E59CD">
        <w:trPr>
          <w:trHeight w:val="625"/>
        </w:trPr>
        <w:tc>
          <w:tcPr>
            <w:tcW w:w="516" w:type="dxa"/>
          </w:tcPr>
          <w:p w:rsidR="00695245" w:rsidRDefault="00695245" w:rsidP="005E59CD">
            <w:pPr>
              <w:tabs>
                <w:tab w:val="left" w:pos="5828"/>
              </w:tabs>
              <w:ind w:left="-23"/>
            </w:pPr>
            <w:r>
              <w:t>1.</w:t>
            </w:r>
          </w:p>
        </w:tc>
        <w:tc>
          <w:tcPr>
            <w:tcW w:w="1725" w:type="dxa"/>
          </w:tcPr>
          <w:p w:rsidR="00695245" w:rsidRDefault="00695245" w:rsidP="00E0474D">
            <w:r>
              <w:t>2.2.1.</w:t>
            </w:r>
            <w:r w:rsidR="00E0474D">
              <w:t xml:space="preserve"> roboty ogólnobudowlane</w:t>
            </w:r>
          </w:p>
        </w:tc>
        <w:tc>
          <w:tcPr>
            <w:tcW w:w="2242" w:type="dxa"/>
          </w:tcPr>
          <w:p w:rsidR="00695245" w:rsidRDefault="00695245" w:rsidP="005E59CD">
            <w:pPr>
              <w:spacing w:after="200" w:line="276" w:lineRule="auto"/>
            </w:pPr>
          </w:p>
        </w:tc>
        <w:tc>
          <w:tcPr>
            <w:tcW w:w="2201" w:type="dxa"/>
          </w:tcPr>
          <w:p w:rsidR="00695245" w:rsidRDefault="00695245" w:rsidP="005E59CD">
            <w:pPr>
              <w:spacing w:after="200" w:line="276" w:lineRule="auto"/>
            </w:pPr>
          </w:p>
        </w:tc>
        <w:tc>
          <w:tcPr>
            <w:tcW w:w="2364" w:type="dxa"/>
          </w:tcPr>
          <w:p w:rsidR="00695245" w:rsidRDefault="00695245" w:rsidP="005E59CD">
            <w:pPr>
              <w:spacing w:after="200" w:line="276" w:lineRule="auto"/>
            </w:pPr>
          </w:p>
        </w:tc>
      </w:tr>
      <w:tr w:rsidR="00695245" w:rsidTr="005E59CD">
        <w:trPr>
          <w:trHeight w:val="625"/>
        </w:trPr>
        <w:tc>
          <w:tcPr>
            <w:tcW w:w="516" w:type="dxa"/>
          </w:tcPr>
          <w:p w:rsidR="00695245" w:rsidRDefault="00695245" w:rsidP="005E59CD">
            <w:pPr>
              <w:tabs>
                <w:tab w:val="left" w:pos="5828"/>
              </w:tabs>
              <w:ind w:left="-23"/>
            </w:pPr>
            <w:r>
              <w:t>2.</w:t>
            </w:r>
          </w:p>
        </w:tc>
        <w:tc>
          <w:tcPr>
            <w:tcW w:w="1725" w:type="dxa"/>
          </w:tcPr>
          <w:p w:rsidR="00695245" w:rsidRDefault="00695245" w:rsidP="00E0474D">
            <w:r>
              <w:t>2.2.2.</w:t>
            </w:r>
            <w:r w:rsidR="00E0474D">
              <w:t xml:space="preserve"> roboty C.O.</w:t>
            </w:r>
          </w:p>
        </w:tc>
        <w:tc>
          <w:tcPr>
            <w:tcW w:w="2242" w:type="dxa"/>
          </w:tcPr>
          <w:p w:rsidR="00695245" w:rsidRDefault="00695245" w:rsidP="005E59CD">
            <w:pPr>
              <w:spacing w:after="200" w:line="276" w:lineRule="auto"/>
            </w:pPr>
          </w:p>
        </w:tc>
        <w:tc>
          <w:tcPr>
            <w:tcW w:w="2201" w:type="dxa"/>
          </w:tcPr>
          <w:p w:rsidR="00695245" w:rsidRDefault="00695245" w:rsidP="005E59CD">
            <w:pPr>
              <w:spacing w:after="200" w:line="276" w:lineRule="auto"/>
            </w:pPr>
          </w:p>
        </w:tc>
        <w:tc>
          <w:tcPr>
            <w:tcW w:w="2364" w:type="dxa"/>
          </w:tcPr>
          <w:p w:rsidR="00695245" w:rsidRDefault="00695245" w:rsidP="005E59CD">
            <w:pPr>
              <w:spacing w:after="200" w:line="276" w:lineRule="auto"/>
            </w:pPr>
          </w:p>
        </w:tc>
      </w:tr>
      <w:tr w:rsidR="00695245" w:rsidTr="005E59CD">
        <w:trPr>
          <w:trHeight w:val="625"/>
        </w:trPr>
        <w:tc>
          <w:tcPr>
            <w:tcW w:w="516" w:type="dxa"/>
          </w:tcPr>
          <w:p w:rsidR="00695245" w:rsidRDefault="00695245" w:rsidP="005E59CD">
            <w:pPr>
              <w:tabs>
                <w:tab w:val="left" w:pos="5828"/>
              </w:tabs>
              <w:ind w:left="-23"/>
            </w:pPr>
            <w:r>
              <w:t>3.</w:t>
            </w:r>
          </w:p>
        </w:tc>
        <w:tc>
          <w:tcPr>
            <w:tcW w:w="1725" w:type="dxa"/>
          </w:tcPr>
          <w:p w:rsidR="00695245" w:rsidRDefault="00695245" w:rsidP="00E0474D">
            <w:r>
              <w:t>2.2.3.</w:t>
            </w:r>
            <w:r w:rsidR="00E0474D">
              <w:t xml:space="preserve"> roboty elektryczne</w:t>
            </w:r>
          </w:p>
        </w:tc>
        <w:tc>
          <w:tcPr>
            <w:tcW w:w="2242" w:type="dxa"/>
          </w:tcPr>
          <w:p w:rsidR="00695245" w:rsidRDefault="00695245" w:rsidP="005E59CD">
            <w:pPr>
              <w:spacing w:after="200" w:line="276" w:lineRule="auto"/>
            </w:pPr>
          </w:p>
        </w:tc>
        <w:tc>
          <w:tcPr>
            <w:tcW w:w="2201" w:type="dxa"/>
          </w:tcPr>
          <w:p w:rsidR="00695245" w:rsidRDefault="00695245" w:rsidP="005E59CD">
            <w:pPr>
              <w:spacing w:after="200" w:line="276" w:lineRule="auto"/>
            </w:pPr>
          </w:p>
        </w:tc>
        <w:tc>
          <w:tcPr>
            <w:tcW w:w="2364" w:type="dxa"/>
          </w:tcPr>
          <w:p w:rsidR="00695245" w:rsidRDefault="00695245" w:rsidP="005E59CD">
            <w:pPr>
              <w:spacing w:after="200" w:line="276" w:lineRule="auto"/>
            </w:pPr>
          </w:p>
        </w:tc>
      </w:tr>
      <w:tr w:rsidR="00695245" w:rsidTr="005E59CD">
        <w:trPr>
          <w:trHeight w:val="625"/>
        </w:trPr>
        <w:tc>
          <w:tcPr>
            <w:tcW w:w="516" w:type="dxa"/>
          </w:tcPr>
          <w:p w:rsidR="00695245" w:rsidRDefault="00695245" w:rsidP="005E59CD">
            <w:pPr>
              <w:tabs>
                <w:tab w:val="left" w:pos="5828"/>
              </w:tabs>
              <w:ind w:left="-23"/>
            </w:pPr>
            <w:r>
              <w:t>4.</w:t>
            </w:r>
          </w:p>
        </w:tc>
        <w:tc>
          <w:tcPr>
            <w:tcW w:w="1725" w:type="dxa"/>
          </w:tcPr>
          <w:p w:rsidR="00695245" w:rsidRDefault="00695245" w:rsidP="00E0474D">
            <w:r>
              <w:t>2.2.4.</w:t>
            </w:r>
            <w:r w:rsidR="00E0474D">
              <w:t xml:space="preserve"> wentylacja</w:t>
            </w:r>
          </w:p>
        </w:tc>
        <w:tc>
          <w:tcPr>
            <w:tcW w:w="2242" w:type="dxa"/>
          </w:tcPr>
          <w:p w:rsidR="00695245" w:rsidRDefault="00695245" w:rsidP="005E59CD">
            <w:pPr>
              <w:spacing w:after="200" w:line="276" w:lineRule="auto"/>
            </w:pPr>
          </w:p>
        </w:tc>
        <w:tc>
          <w:tcPr>
            <w:tcW w:w="2201" w:type="dxa"/>
          </w:tcPr>
          <w:p w:rsidR="00695245" w:rsidRDefault="00695245" w:rsidP="005E59CD">
            <w:pPr>
              <w:spacing w:after="200" w:line="276" w:lineRule="auto"/>
            </w:pPr>
          </w:p>
        </w:tc>
        <w:tc>
          <w:tcPr>
            <w:tcW w:w="2364" w:type="dxa"/>
          </w:tcPr>
          <w:p w:rsidR="00695245" w:rsidRDefault="00695245" w:rsidP="005E59CD">
            <w:pPr>
              <w:spacing w:after="200" w:line="276" w:lineRule="auto"/>
            </w:pPr>
          </w:p>
        </w:tc>
      </w:tr>
      <w:tr w:rsidR="00695245" w:rsidTr="00E0474D">
        <w:trPr>
          <w:trHeight w:val="625"/>
        </w:trPr>
        <w:tc>
          <w:tcPr>
            <w:tcW w:w="516" w:type="dxa"/>
          </w:tcPr>
          <w:p w:rsidR="00695245" w:rsidRDefault="00695245" w:rsidP="005E59CD">
            <w:pPr>
              <w:tabs>
                <w:tab w:val="left" w:pos="5828"/>
              </w:tabs>
              <w:ind w:left="-23"/>
            </w:pPr>
            <w:r>
              <w:t>5.</w:t>
            </w:r>
          </w:p>
        </w:tc>
        <w:tc>
          <w:tcPr>
            <w:tcW w:w="1725" w:type="dxa"/>
          </w:tcPr>
          <w:p w:rsidR="00695245" w:rsidRDefault="00695245" w:rsidP="00E0474D">
            <w:r>
              <w:t>2.2.5.</w:t>
            </w:r>
            <w:r w:rsidR="00E0474D">
              <w:t xml:space="preserve"> roboty </w:t>
            </w:r>
            <w:proofErr w:type="spellStart"/>
            <w:r w:rsidR="00E0474D">
              <w:t>wod.-kan</w:t>
            </w:r>
            <w:proofErr w:type="spellEnd"/>
            <w:r w:rsidR="00E0474D">
              <w:t>.</w:t>
            </w:r>
          </w:p>
        </w:tc>
        <w:tc>
          <w:tcPr>
            <w:tcW w:w="2242" w:type="dxa"/>
            <w:tcBorders>
              <w:bottom w:val="single" w:sz="4" w:space="0" w:color="auto"/>
            </w:tcBorders>
          </w:tcPr>
          <w:p w:rsidR="00695245" w:rsidRDefault="00695245" w:rsidP="005E59CD">
            <w:pPr>
              <w:spacing w:after="200" w:line="276" w:lineRule="auto"/>
            </w:pPr>
          </w:p>
        </w:tc>
        <w:tc>
          <w:tcPr>
            <w:tcW w:w="2201" w:type="dxa"/>
          </w:tcPr>
          <w:p w:rsidR="00695245" w:rsidRDefault="00695245" w:rsidP="005E59CD">
            <w:pPr>
              <w:spacing w:after="200" w:line="276" w:lineRule="auto"/>
            </w:pPr>
          </w:p>
        </w:tc>
        <w:tc>
          <w:tcPr>
            <w:tcW w:w="2364" w:type="dxa"/>
          </w:tcPr>
          <w:p w:rsidR="00695245" w:rsidRDefault="00695245" w:rsidP="005E59CD">
            <w:pPr>
              <w:spacing w:after="200" w:line="276" w:lineRule="auto"/>
            </w:pPr>
          </w:p>
        </w:tc>
      </w:tr>
      <w:tr w:rsidR="00695245" w:rsidTr="00E0474D">
        <w:trPr>
          <w:trHeight w:val="625"/>
        </w:trPr>
        <w:tc>
          <w:tcPr>
            <w:tcW w:w="516" w:type="dxa"/>
          </w:tcPr>
          <w:p w:rsidR="00695245" w:rsidRPr="00E0474D" w:rsidRDefault="00695245" w:rsidP="00695245">
            <w:pPr>
              <w:tabs>
                <w:tab w:val="left" w:pos="5828"/>
              </w:tabs>
              <w:ind w:left="-23"/>
              <w:rPr>
                <w:b/>
              </w:rPr>
            </w:pPr>
            <w:r w:rsidRPr="00E0474D">
              <w:rPr>
                <w:b/>
              </w:rPr>
              <w:t>6.</w:t>
            </w:r>
          </w:p>
        </w:tc>
        <w:tc>
          <w:tcPr>
            <w:tcW w:w="1725" w:type="dxa"/>
            <w:tcBorders>
              <w:right w:val="single" w:sz="4" w:space="0" w:color="auto"/>
            </w:tcBorders>
          </w:tcPr>
          <w:p w:rsidR="00E0474D" w:rsidRDefault="00695245" w:rsidP="00E0474D">
            <w:pPr>
              <w:rPr>
                <w:b/>
              </w:rPr>
            </w:pPr>
            <w:r w:rsidRPr="00E0474D">
              <w:rPr>
                <w:b/>
              </w:rPr>
              <w:t xml:space="preserve">Ogółem cena zamówienia </w:t>
            </w:r>
          </w:p>
          <w:p w:rsidR="00695245" w:rsidRPr="00E0474D" w:rsidRDefault="00695245" w:rsidP="00E0474D">
            <w:pPr>
              <w:rPr>
                <w:b/>
              </w:rPr>
            </w:pPr>
            <w:r w:rsidRPr="00E0474D">
              <w:rPr>
                <w:b/>
              </w:rPr>
              <w:t>( suma wierszy od 1 do 5)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45" w:rsidRDefault="00695245" w:rsidP="005E59CD">
            <w:pPr>
              <w:spacing w:after="200" w:line="276" w:lineRule="auto"/>
            </w:pPr>
          </w:p>
        </w:tc>
        <w:tc>
          <w:tcPr>
            <w:tcW w:w="2201" w:type="dxa"/>
            <w:tcBorders>
              <w:left w:val="single" w:sz="4" w:space="0" w:color="auto"/>
            </w:tcBorders>
          </w:tcPr>
          <w:p w:rsidR="00695245" w:rsidRDefault="00695245" w:rsidP="005E59CD">
            <w:pPr>
              <w:spacing w:after="200" w:line="276" w:lineRule="auto"/>
            </w:pPr>
          </w:p>
        </w:tc>
        <w:tc>
          <w:tcPr>
            <w:tcW w:w="2364" w:type="dxa"/>
          </w:tcPr>
          <w:p w:rsidR="00695245" w:rsidRDefault="00695245" w:rsidP="005E59CD">
            <w:pPr>
              <w:spacing w:after="200" w:line="276" w:lineRule="auto"/>
            </w:pPr>
          </w:p>
        </w:tc>
      </w:tr>
    </w:tbl>
    <w:p w:rsidR="00695245" w:rsidRDefault="00695245" w:rsidP="00695245">
      <w:pPr>
        <w:tabs>
          <w:tab w:val="left" w:pos="5828"/>
        </w:tabs>
      </w:pPr>
    </w:p>
    <w:p w:rsidR="00695245" w:rsidRDefault="00695245" w:rsidP="00695245">
      <w:pPr>
        <w:tabs>
          <w:tab w:val="left" w:pos="5828"/>
        </w:tabs>
      </w:pPr>
    </w:p>
    <w:p w:rsidR="00695245" w:rsidRPr="007B72B7" w:rsidRDefault="00695245" w:rsidP="00695245">
      <w:pPr>
        <w:spacing w:line="300" w:lineRule="exact"/>
      </w:pPr>
      <w:r>
        <w:t xml:space="preserve">Cena zamówienia: </w:t>
      </w:r>
      <w:r w:rsidRPr="007B72B7">
        <w:t xml:space="preserve">netto ____________________ PLN, (słownie złotych: </w:t>
      </w:r>
      <w:r>
        <w:t>__________________</w:t>
      </w:r>
      <w:r w:rsidRPr="007B72B7">
        <w:t xml:space="preserve">_______________________________________________________ ) </w:t>
      </w:r>
    </w:p>
    <w:p w:rsidR="00695245" w:rsidRPr="007B72B7" w:rsidRDefault="00695245" w:rsidP="00695245">
      <w:pPr>
        <w:tabs>
          <w:tab w:val="left" w:leader="dot" w:pos="3402"/>
        </w:tabs>
        <w:jc w:val="both"/>
      </w:pPr>
      <w:r w:rsidRPr="007B72B7">
        <w:t xml:space="preserve">plus </w:t>
      </w:r>
      <w:r>
        <w:t>23</w:t>
      </w:r>
      <w:r w:rsidRPr="007B72B7">
        <w:t xml:space="preserve">% podatek VAT </w:t>
      </w:r>
      <w:r>
        <w:t>____</w:t>
      </w:r>
      <w:r w:rsidRPr="007B72B7">
        <w:t xml:space="preserve">_______ PLN, (słownie złotych _____________________ ) </w:t>
      </w:r>
    </w:p>
    <w:p w:rsidR="00695245" w:rsidRPr="007B72B7" w:rsidRDefault="00695245" w:rsidP="00695245">
      <w:pPr>
        <w:tabs>
          <w:tab w:val="left" w:leader="dot" w:pos="4962"/>
        </w:tabs>
      </w:pPr>
      <w:r w:rsidRPr="007B72B7">
        <w:t xml:space="preserve">co łącznie stanowi kwotę brutto </w:t>
      </w:r>
      <w:r>
        <w:t>___</w:t>
      </w:r>
      <w:r w:rsidRPr="007B72B7">
        <w:t xml:space="preserve">________ PLN (słownie złotych: </w:t>
      </w:r>
      <w:r>
        <w:t>_________________________________________________________</w:t>
      </w:r>
      <w:r w:rsidRPr="007B72B7">
        <w:t xml:space="preserve">________________ )  </w:t>
      </w:r>
    </w:p>
    <w:p w:rsidR="00695245" w:rsidRDefault="00695245" w:rsidP="00695245">
      <w:pPr>
        <w:tabs>
          <w:tab w:val="left" w:pos="5828"/>
        </w:tabs>
      </w:pPr>
    </w:p>
    <w:p w:rsidR="00695245" w:rsidRDefault="00695245" w:rsidP="00695245">
      <w:pPr>
        <w:tabs>
          <w:tab w:val="left" w:pos="5828"/>
        </w:tabs>
      </w:pPr>
    </w:p>
    <w:p w:rsidR="00695245" w:rsidRDefault="00695245" w:rsidP="00695245">
      <w:pPr>
        <w:tabs>
          <w:tab w:val="left" w:pos="5828"/>
        </w:tabs>
      </w:pPr>
    </w:p>
    <w:p w:rsidR="00695245" w:rsidRDefault="00695245" w:rsidP="00695245">
      <w:pPr>
        <w:tabs>
          <w:tab w:val="left" w:pos="5828"/>
        </w:tabs>
      </w:pPr>
    </w:p>
    <w:p w:rsidR="00695245" w:rsidRDefault="00695245" w:rsidP="00695245">
      <w:pPr>
        <w:tabs>
          <w:tab w:val="left" w:pos="5828"/>
        </w:tabs>
      </w:pPr>
    </w:p>
    <w:p w:rsidR="00695245" w:rsidRDefault="00695245" w:rsidP="00695245">
      <w:pPr>
        <w:tabs>
          <w:tab w:val="left" w:pos="5828"/>
        </w:tabs>
      </w:pPr>
    </w:p>
    <w:p w:rsidR="00695245" w:rsidRDefault="00695245" w:rsidP="00695245">
      <w:pPr>
        <w:tabs>
          <w:tab w:val="left" w:pos="5828"/>
        </w:tabs>
      </w:pPr>
    </w:p>
    <w:p w:rsidR="00695245" w:rsidRPr="00BB7455" w:rsidRDefault="00695245" w:rsidP="00695245">
      <w:pPr>
        <w:ind w:firstLine="6804"/>
        <w:rPr>
          <w:sz w:val="16"/>
          <w:szCs w:val="16"/>
        </w:rPr>
      </w:pPr>
      <w:r w:rsidRPr="00BB7455">
        <w:rPr>
          <w:sz w:val="16"/>
          <w:szCs w:val="16"/>
        </w:rPr>
        <w:t>…..…………………………...</w:t>
      </w:r>
    </w:p>
    <w:p w:rsidR="00695245" w:rsidRPr="00BB7455" w:rsidRDefault="00695245" w:rsidP="00695245">
      <w:pPr>
        <w:tabs>
          <w:tab w:val="left" w:pos="6804"/>
        </w:tabs>
        <w:rPr>
          <w:sz w:val="16"/>
          <w:szCs w:val="16"/>
        </w:rPr>
      </w:pPr>
      <w:r w:rsidRPr="00BB7455">
        <w:rPr>
          <w:sz w:val="16"/>
          <w:szCs w:val="16"/>
        </w:rPr>
        <w:tab/>
        <w:t>Podpis i pieczęć Wykonawcy</w:t>
      </w:r>
    </w:p>
    <w:p w:rsidR="00695245" w:rsidRDefault="00695245" w:rsidP="00695245"/>
    <w:p w:rsidR="00695245" w:rsidRDefault="00695245" w:rsidP="00695245"/>
    <w:p w:rsidR="00695245" w:rsidRDefault="00695245" w:rsidP="00695245">
      <w:pPr>
        <w:tabs>
          <w:tab w:val="left" w:pos="5828"/>
        </w:tabs>
      </w:pPr>
    </w:p>
    <w:p w:rsidR="007521B1" w:rsidRDefault="007521B1"/>
    <w:sectPr w:rsidR="007521B1" w:rsidSect="007521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695245"/>
    <w:rsid w:val="00186302"/>
    <w:rsid w:val="00695245"/>
    <w:rsid w:val="006D0F1D"/>
    <w:rsid w:val="007521B1"/>
    <w:rsid w:val="00A87B5A"/>
    <w:rsid w:val="00E04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524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87B5A"/>
    <w:pPr>
      <w:keepNext/>
      <w:outlineLvl w:val="0"/>
    </w:pPr>
    <w:rPr>
      <w:rFonts w:ascii="Arial" w:hAnsi="Arial"/>
      <w:b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A87B5A"/>
    <w:pPr>
      <w:keepNext/>
      <w:ind w:left="214"/>
      <w:outlineLvl w:val="1"/>
    </w:pPr>
    <w:rPr>
      <w:rFonts w:ascii="Arial" w:hAnsi="Arial"/>
      <w:b/>
      <w:color w:val="FF0000"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A87B5A"/>
    <w:pPr>
      <w:keepNext/>
      <w:jc w:val="center"/>
      <w:outlineLvl w:val="2"/>
    </w:pPr>
    <w:rPr>
      <w:rFonts w:ascii="Tahoma" w:hAnsi="Tahoma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87B5A"/>
    <w:rPr>
      <w:rFonts w:ascii="Arial" w:hAnsi="Arial"/>
      <w:b/>
    </w:rPr>
  </w:style>
  <w:style w:type="character" w:customStyle="1" w:styleId="Nagwek2Znak">
    <w:name w:val="Nagłówek 2 Znak"/>
    <w:basedOn w:val="Domylnaczcionkaakapitu"/>
    <w:link w:val="Nagwek2"/>
    <w:rsid w:val="00A87B5A"/>
    <w:rPr>
      <w:rFonts w:ascii="Arial" w:hAnsi="Arial"/>
      <w:b/>
      <w:color w:val="FF0000"/>
    </w:rPr>
  </w:style>
  <w:style w:type="character" w:customStyle="1" w:styleId="Nagwek3Znak">
    <w:name w:val="Nagłówek 3 Znak"/>
    <w:basedOn w:val="Domylnaczcionkaakapitu"/>
    <w:link w:val="Nagwek3"/>
    <w:rsid w:val="00A87B5A"/>
    <w:rPr>
      <w:rFonts w:ascii="Tahoma" w:hAnsi="Tahoma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897C42-36D6-4AA6-9702-2A08F8544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148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Andrzej</cp:lastModifiedBy>
  <cp:revision>3</cp:revision>
  <dcterms:created xsi:type="dcterms:W3CDTF">2014-05-30T09:48:00Z</dcterms:created>
  <dcterms:modified xsi:type="dcterms:W3CDTF">2014-05-30T10:09:00Z</dcterms:modified>
</cp:coreProperties>
</file>